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9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268"/>
        <w:gridCol w:w="1560"/>
        <w:gridCol w:w="1390"/>
        <w:gridCol w:w="1259"/>
        <w:gridCol w:w="2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9" w:type="dxa"/>
            <w:vAlign w:val="center"/>
          </w:tcPr>
          <w:p>
            <w:pPr>
              <w:pStyle w:val="6"/>
              <w:spacing w:before="120" w:after="120"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pStyle w:val="6"/>
              <w:spacing w:before="120" w:after="120"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内  容</w:t>
            </w:r>
          </w:p>
        </w:tc>
        <w:tc>
          <w:tcPr>
            <w:tcW w:w="1560" w:type="dxa"/>
            <w:vAlign w:val="center"/>
          </w:tcPr>
          <w:p>
            <w:pPr>
              <w:pStyle w:val="6"/>
              <w:spacing w:before="120" w:after="120"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单价（元）</w:t>
            </w:r>
          </w:p>
        </w:tc>
        <w:tc>
          <w:tcPr>
            <w:tcW w:w="1390" w:type="dxa"/>
            <w:vAlign w:val="center"/>
          </w:tcPr>
          <w:p>
            <w:pPr>
              <w:pStyle w:val="6"/>
              <w:spacing w:before="120" w:after="120"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1259" w:type="dxa"/>
            <w:vAlign w:val="center"/>
          </w:tcPr>
          <w:p>
            <w:pPr>
              <w:pStyle w:val="6"/>
              <w:spacing w:before="120" w:after="120"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2408" w:type="dxa"/>
            <w:vAlign w:val="center"/>
          </w:tcPr>
          <w:p>
            <w:pPr>
              <w:pStyle w:val="6"/>
              <w:spacing w:before="120" w:after="120"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总金额（元）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949" w:type="dxa"/>
            <w:vAlign w:val="center"/>
          </w:tcPr>
          <w:p>
            <w:pPr>
              <w:pStyle w:val="6"/>
              <w:spacing w:before="120" w:after="120"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高速出口-家音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可期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67044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949" w:type="dxa"/>
            <w:vAlign w:val="center"/>
          </w:tcPr>
          <w:p>
            <w:pPr>
              <w:pStyle w:val="6"/>
              <w:spacing w:before="120" w:after="120"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中山广场-龙宫穿行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77044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949" w:type="dxa"/>
            <w:vAlign w:val="center"/>
          </w:tcPr>
          <w:p>
            <w:pPr>
              <w:pStyle w:val="6"/>
              <w:spacing w:before="120" w:after="120"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中山广场-穿行龙门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108044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9" w:type="dxa"/>
            <w:vAlign w:val="center"/>
          </w:tcPr>
          <w:p>
            <w:pPr>
              <w:pStyle w:val="6"/>
              <w:spacing w:before="120" w:after="120"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LED光纤芦苇灯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  <w:t>25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支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9" w:type="dxa"/>
            <w:vAlign w:val="center"/>
          </w:tcPr>
          <w:p>
            <w:pPr>
              <w:pStyle w:val="6"/>
              <w:spacing w:before="120" w:after="120"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LED光纤蒲苇灯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  <w:t>35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盏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949" w:type="dxa"/>
            <w:vAlign w:val="center"/>
          </w:tcPr>
          <w:p>
            <w:pPr>
              <w:pStyle w:val="6"/>
              <w:spacing w:before="120" w:after="120"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red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red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red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red"/>
                <w:u w:val="none"/>
                <w:lang w:val="en-US" w:eastAsia="zh-CN"/>
              </w:rPr>
              <w:t>四季花海-浪漫花田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highlight w:val="red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highlight w:val="red"/>
                <w:lang w:val="en-US" w:eastAsia="zh-CN"/>
              </w:rPr>
              <w:t>128800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red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red"/>
                <w:u w:val="none"/>
                <w:lang w:val="en-US" w:eastAsia="zh-CN"/>
              </w:rPr>
              <w:t>项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red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red"/>
                <w:u w:val="none"/>
                <w:lang w:val="en-US" w:eastAsia="zh-CN"/>
              </w:rPr>
              <w:t>1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red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red"/>
                <w:u w:val="none"/>
                <w:lang w:val="en-US" w:eastAsia="zh-CN" w:bidi="ar-SA"/>
              </w:rPr>
              <w:t>106800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949" w:type="dxa"/>
            <w:vAlign w:val="center"/>
          </w:tcPr>
          <w:p>
            <w:pPr>
              <w:pStyle w:val="6"/>
              <w:spacing w:before="120" w:after="120"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蓝色防水星星灯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m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2300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27600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49" w:type="dxa"/>
            <w:vAlign w:val="center"/>
          </w:tcPr>
          <w:p>
            <w:pPr>
              <w:pStyle w:val="6"/>
              <w:spacing w:before="120" w:after="120"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LED防水暖色星星灯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m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32000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949" w:type="dxa"/>
            <w:vAlign w:val="center"/>
          </w:tcPr>
          <w:p>
            <w:pPr>
              <w:pStyle w:val="6"/>
              <w:spacing w:before="120" w:after="120"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LED暖色绕树灯带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  <w:t>36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m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800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28800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949" w:type="dxa"/>
            <w:vAlign w:val="center"/>
          </w:tcPr>
          <w:p>
            <w:pPr>
              <w:pStyle w:val="6"/>
              <w:spacing w:before="120" w:after="120"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LED防水红色星星灯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m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8000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949" w:type="dxa"/>
            <w:vAlign w:val="center"/>
          </w:tcPr>
          <w:p>
            <w:pPr>
              <w:pStyle w:val="6"/>
              <w:spacing w:before="120" w:after="120" w:line="360" w:lineRule="auto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大红塑料灯笼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  <w:t>35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m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15400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949" w:type="dxa"/>
            <w:vAlign w:val="center"/>
          </w:tcPr>
          <w:p>
            <w:pPr>
              <w:pStyle w:val="6"/>
              <w:spacing w:before="120" w:after="120" w:line="360" w:lineRule="auto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彩色LED防水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金线球灯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18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900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16200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949" w:type="dxa"/>
            <w:vAlign w:val="center"/>
          </w:tcPr>
          <w:p>
            <w:pPr>
              <w:pStyle w:val="6"/>
              <w:spacing w:before="120" w:after="120" w:line="360" w:lineRule="auto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彩色LED防水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金线球灯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18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900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16200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949" w:type="dxa"/>
            <w:vAlign w:val="center"/>
          </w:tcPr>
          <w:p>
            <w:pPr>
              <w:pStyle w:val="6"/>
              <w:spacing w:before="120" w:after="120" w:line="360" w:lineRule="auto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彩色LED防水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金线球灯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18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900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16200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949" w:type="dxa"/>
            <w:vAlign w:val="center"/>
          </w:tcPr>
          <w:p>
            <w:pPr>
              <w:pStyle w:val="6"/>
              <w:spacing w:before="120" w:after="120" w:line="360" w:lineRule="auto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大红绒布灯笼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20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4740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949" w:type="dxa"/>
            <w:vAlign w:val="center"/>
          </w:tcPr>
          <w:p>
            <w:pPr>
              <w:pStyle w:val="6"/>
              <w:spacing w:before="120" w:after="120" w:line="360" w:lineRule="auto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三连串磨砂灯笼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108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串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408" w:type="dxa"/>
            <w:vAlign w:val="center"/>
          </w:tcPr>
          <w:p>
            <w:pPr>
              <w:pStyle w:val="6"/>
              <w:spacing w:before="120" w:after="120"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hAnsi="宋体" w:cs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949" w:type="dxa"/>
            <w:vAlign w:val="center"/>
          </w:tcPr>
          <w:p>
            <w:pPr>
              <w:pStyle w:val="6"/>
              <w:spacing w:before="120" w:after="120" w:line="360" w:lineRule="auto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浮云桥-2024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178000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178000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949" w:type="dxa"/>
            <w:vAlign w:val="center"/>
          </w:tcPr>
          <w:p>
            <w:pPr>
              <w:pStyle w:val="6"/>
              <w:spacing w:before="120" w:after="120" w:line="360" w:lineRule="auto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绒布灯笼+防水灯头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78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949" w:type="dxa"/>
            <w:vAlign w:val="center"/>
          </w:tcPr>
          <w:p>
            <w:pPr>
              <w:pStyle w:val="6"/>
              <w:spacing w:before="120" w:after="120" w:line="360" w:lineRule="auto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  <w:lang w:val="en-US" w:eastAsia="zh-CN"/>
              </w:rPr>
              <w:t>19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YJV极速电缆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m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3800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949" w:type="dxa"/>
            <w:vAlign w:val="center"/>
          </w:tcPr>
          <w:p>
            <w:pPr>
              <w:pStyle w:val="6"/>
              <w:spacing w:before="120" w:after="120" w:line="360" w:lineRule="auto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铝壳变压控制器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810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12150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949" w:type="dxa"/>
            <w:vAlign w:val="center"/>
          </w:tcPr>
          <w:p>
            <w:pPr>
              <w:pStyle w:val="6"/>
              <w:spacing w:before="120" w:after="120"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6"/>
              <w:spacing w:before="120" w:after="120" w:line="360" w:lineRule="auto"/>
              <w:ind w:left="720" w:leftChars="0" w:firstLine="478" w:firstLineChars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1390" w:type="dxa"/>
            <w:vAlign w:val="center"/>
          </w:tcPr>
          <w:p>
            <w:pPr>
              <w:pStyle w:val="6"/>
              <w:spacing w:before="120" w:after="120" w:line="360" w:lineRule="auto"/>
              <w:ind w:left="720" w:leftChars="0" w:firstLine="478" w:firstLineChars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1259" w:type="dxa"/>
            <w:vAlign w:val="center"/>
          </w:tcPr>
          <w:p>
            <w:pPr>
              <w:pStyle w:val="6"/>
              <w:spacing w:before="120" w:after="120" w:line="360" w:lineRule="auto"/>
              <w:ind w:left="720" w:leftChars="0" w:firstLine="478" w:firstLineChars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2408" w:type="dxa"/>
            <w:vAlign w:val="center"/>
          </w:tcPr>
          <w:p>
            <w:pPr>
              <w:pStyle w:val="6"/>
              <w:spacing w:before="120" w:after="120"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szCs w:val="24"/>
                <w:u w:val="single"/>
                <w:lang w:val="en-US" w:eastAsia="zh-CN"/>
              </w:rPr>
              <w:t>由供应商自行填写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</w:trPr>
        <w:tc>
          <w:tcPr>
            <w:tcW w:w="7426" w:type="dxa"/>
            <w:gridSpan w:val="5"/>
            <w:vAlign w:val="center"/>
          </w:tcPr>
          <w:p>
            <w:pPr>
              <w:pStyle w:val="6"/>
              <w:spacing w:before="120" w:after="120" w:line="480" w:lineRule="auto"/>
              <w:ind w:firstLine="478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合计（大写）：</w:t>
            </w:r>
            <w:r>
              <w:rPr>
                <w:rFonts w:hint="eastAsia" w:hAnsi="宋体" w:cs="宋体"/>
                <w:b/>
                <w:bCs/>
                <w:color w:val="auto"/>
                <w:spacing w:val="20"/>
                <w:sz w:val="24"/>
                <w:szCs w:val="24"/>
                <w:u w:val="single"/>
                <w:lang w:val="en-US" w:eastAsia="zh-CN"/>
              </w:rPr>
              <w:t>壹佰叁拾陆万陆仟贰佰陆拾叁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20"/>
                <w:sz w:val="24"/>
                <w:szCs w:val="24"/>
                <w:u w:val="single"/>
                <w:lang w:val="en-US" w:eastAsia="zh-CN"/>
              </w:rPr>
              <w:t>元整</w:t>
            </w:r>
          </w:p>
        </w:tc>
        <w:tc>
          <w:tcPr>
            <w:tcW w:w="2408" w:type="dxa"/>
            <w:vAlign w:val="center"/>
          </w:tcPr>
          <w:p>
            <w:pPr>
              <w:pStyle w:val="6"/>
              <w:spacing w:before="120" w:after="120" w:line="480" w:lineRule="auto"/>
              <w:jc w:val="both"/>
              <w:rPr>
                <w:rFonts w:hint="default" w:ascii="宋体" w:hAnsi="宋体" w:eastAsia="宋体" w:cs="宋体"/>
                <w:b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highlight w:val="none"/>
                <w:u w:val="single"/>
              </w:rPr>
              <w:t>￥：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szCs w:val="24"/>
                <w:u w:val="single"/>
                <w:lang w:val="en-US" w:eastAsia="zh-CN"/>
              </w:rPr>
              <w:t>13</w:t>
            </w:r>
            <w:r>
              <w:rPr>
                <w:rFonts w:hint="eastAsia" w:hAnsi="宋体" w:cs="宋体"/>
                <w:b/>
                <w:bCs w:val="0"/>
                <w:color w:val="auto"/>
                <w:sz w:val="24"/>
                <w:szCs w:val="24"/>
                <w:u w:val="single"/>
                <w:lang w:val="en-US" w:eastAsia="zh-CN"/>
              </w:rPr>
              <w:t>66263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szCs w:val="24"/>
                <w:u w:val="single"/>
                <w:lang w:val="en-US" w:eastAsia="zh-CN"/>
              </w:rPr>
              <w:t>.00</w:t>
            </w:r>
            <w:r>
              <w:rPr>
                <w:rFonts w:hint="eastAsia" w:hAnsi="宋体" w:cs="宋体"/>
                <w:b/>
                <w:bCs w:val="0"/>
                <w:color w:val="auto"/>
                <w:sz w:val="24"/>
                <w:szCs w:val="24"/>
                <w:u w:val="single"/>
                <w:lang w:val="en-US" w:eastAsia="zh-CN"/>
              </w:rPr>
              <w:t>元</w:t>
            </w:r>
          </w:p>
        </w:tc>
      </w:tr>
    </w:tbl>
    <w:p>
      <w:pPr>
        <w:ind w:firstLine="4340" w:firstLineChars="1550"/>
        <w:rPr>
          <w:rFonts w:hint="eastAsia" w:ascii="宋体" w:hAnsi="宋体" w:eastAsia="宋体" w:cs="宋体"/>
          <w:spacing w:val="20"/>
          <w:sz w:val="24"/>
          <w:szCs w:val="24"/>
          <w:highlight w:val="none"/>
        </w:rPr>
      </w:pPr>
    </w:p>
    <w:p>
      <w:pPr>
        <w:pStyle w:val="6"/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</w:p>
    <w:p>
      <w:pPr>
        <w:jc w:val="right"/>
        <w:rPr>
          <w:rFonts w:hint="eastAsia" w:ascii="宋体" w:hAnsi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36"/>
          <w:szCs w:val="36"/>
          <w:lang w:val="en-US" w:eastAsia="zh-CN"/>
        </w:rPr>
        <w:br w:type="page"/>
      </w:r>
    </w:p>
    <w:p>
      <w:pPr>
        <w:spacing w:line="360" w:lineRule="auto"/>
        <w:jc w:val="center"/>
        <w:outlineLvl w:val="0"/>
        <w:rPr>
          <w:rFonts w:hint="eastAsia" w:ascii="宋体" w:hAnsi="宋体" w:cs="宋体"/>
          <w:spacing w:val="6"/>
          <w:sz w:val="24"/>
          <w:szCs w:val="24"/>
        </w:rPr>
      </w:pPr>
      <w:bookmarkStart w:id="0" w:name="_Toc17274"/>
      <w:r>
        <w:rPr>
          <w:rFonts w:hint="eastAsia" w:ascii="宋体" w:hAnsi="宋体" w:cs="宋体"/>
          <w:b/>
          <w:sz w:val="36"/>
          <w:szCs w:val="36"/>
          <w:lang w:val="en-US" w:eastAsia="zh-CN"/>
        </w:rPr>
        <w:t>3、</w:t>
      </w:r>
      <w:r>
        <w:rPr>
          <w:rFonts w:hint="eastAsia" w:ascii="宋体" w:hAnsi="宋体" w:cs="宋体"/>
          <w:b/>
          <w:sz w:val="36"/>
          <w:szCs w:val="36"/>
        </w:rPr>
        <w:t>中小企业声明函</w:t>
      </w:r>
      <w:bookmarkEnd w:id="0"/>
    </w:p>
    <w:p>
      <w:pPr>
        <w:pStyle w:val="14"/>
        <w:spacing w:line="360" w:lineRule="auto"/>
        <w:ind w:firstLine="720" w:firstLineChars="3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本公司（联合体）郑重声明，根据《政府采购促进中小企业发展管理办法》（财库﹝2020﹞46号）的规定，本公司（联合体）参加</w:t>
      </w:r>
      <w:r>
        <w:rPr>
          <w:rFonts w:hint="eastAsia" w:ascii="宋体" w:hAnsi="宋体" w:cs="宋体"/>
          <w:b/>
          <w:color w:val="auto"/>
          <w:sz w:val="24"/>
          <w:szCs w:val="24"/>
          <w:u w:val="single"/>
          <w:lang w:eastAsia="zh-CN"/>
        </w:rPr>
        <w:t>云和县城市建设发展有限公司</w:t>
      </w:r>
      <w:r>
        <w:rPr>
          <w:rFonts w:hint="eastAsia" w:ascii="宋体" w:hAnsi="宋体" w:cs="宋体"/>
          <w:sz w:val="24"/>
          <w:szCs w:val="24"/>
        </w:rPr>
        <w:t>的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eastAsia="zh-CN"/>
        </w:rPr>
        <w:t>2024年云和县中心城区主要街道及节点春节装扮采购项目</w:t>
      </w:r>
      <w:r>
        <w:rPr>
          <w:rFonts w:hint="eastAsia" w:ascii="宋体" w:hAnsi="宋体" w:cs="宋体"/>
          <w:sz w:val="24"/>
          <w:szCs w:val="24"/>
        </w:rPr>
        <w:t xml:space="preserve">采购活动，提供的货物全部由符合政策要求的中小企业制造。相关企业（含联合体中的中小企业、签订分包意向协议的中小企业） 的具体情况如下： </w:t>
      </w:r>
    </w:p>
    <w:p>
      <w:pPr>
        <w:pStyle w:val="14"/>
        <w:numPr>
          <w:ilvl w:val="0"/>
          <w:numId w:val="1"/>
        </w:numPr>
        <w:spacing w:line="360" w:lineRule="auto"/>
        <w:ind w:firstLine="723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  <w:lang w:eastAsia="zh-CN"/>
        </w:rPr>
        <w:t>2024年云和县中心城区主要街道及节点春节装扮采购项目</w:t>
      </w:r>
      <w:r>
        <w:rPr>
          <w:rFonts w:hint="eastAsia" w:ascii="宋体" w:hAnsi="宋体" w:eastAsia="宋体" w:cs="宋体"/>
          <w:sz w:val="24"/>
          <w:szCs w:val="24"/>
        </w:rPr>
        <w:t xml:space="preserve">  ，属于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其他未列明行业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行业；制造商为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>杭州罗维标识系统工程有限公司</w:t>
      </w:r>
      <w:r>
        <w:rPr>
          <w:rFonts w:hint="eastAsia" w:ascii="宋体" w:hAnsi="宋体" w:eastAsia="宋体" w:cs="宋体"/>
          <w:sz w:val="24"/>
          <w:szCs w:val="24"/>
        </w:rPr>
        <w:t>，从业人员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33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人，营业收入为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2906.1134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single"/>
          <w:lang w:val="en-US" w:eastAsia="zh-CN"/>
        </w:rPr>
        <w:t>万元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，资产总额为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2275.7266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万元</w:t>
      </w:r>
      <w:r>
        <w:rPr>
          <w:rFonts w:hint="eastAsia" w:ascii="宋体" w:hAnsi="宋体" w:eastAsia="宋体" w:cs="宋体"/>
          <w:sz w:val="24"/>
          <w:szCs w:val="24"/>
        </w:rPr>
        <w:t>，属于</w:t>
      </w:r>
      <w:r>
        <w:rPr>
          <w:rFonts w:hint="eastAsia" w:ascii="宋体" w:hAnsi="宋体" w:eastAsia="宋体" w:cs="宋体"/>
          <w:sz w:val="24"/>
          <w:szCs w:val="24"/>
          <w:u w:val="single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小型企业</w:t>
      </w:r>
      <w:r>
        <w:rPr>
          <w:rFonts w:hint="eastAsia" w:ascii="宋体" w:hAnsi="宋体" w:eastAsia="宋体" w:cs="宋体"/>
          <w:sz w:val="24"/>
          <w:szCs w:val="24"/>
        </w:rPr>
        <w:t xml:space="preserve">）；  </w:t>
      </w:r>
    </w:p>
    <w:p>
      <w:pPr>
        <w:pStyle w:val="14"/>
        <w:numPr>
          <w:ilvl w:val="0"/>
          <w:numId w:val="1"/>
        </w:num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>（标的名称）</w:t>
      </w:r>
      <w:r>
        <w:rPr>
          <w:rFonts w:hint="eastAsia" w:ascii="宋体" w:hAnsi="宋体" w:eastAsia="宋体" w:cs="宋体"/>
          <w:sz w:val="24"/>
          <w:szCs w:val="24"/>
        </w:rPr>
        <w:t>，属于</w:t>
      </w:r>
      <w:r>
        <w:rPr>
          <w:rFonts w:hint="eastAsia" w:ascii="宋体" w:hAnsi="宋体" w:eastAsia="宋体" w:cs="宋体"/>
          <w:sz w:val="24"/>
          <w:szCs w:val="24"/>
          <w:u w:val="single"/>
        </w:rPr>
        <w:t>（采购文件中明确的所属行业）</w:t>
      </w:r>
      <w:r>
        <w:rPr>
          <w:rFonts w:hint="eastAsia" w:ascii="宋体" w:hAnsi="宋体" w:eastAsia="宋体" w:cs="宋体"/>
          <w:sz w:val="24"/>
          <w:szCs w:val="24"/>
        </w:rPr>
        <w:t xml:space="preserve"> 行业；制造商为</w:t>
      </w:r>
      <w:r>
        <w:rPr>
          <w:rFonts w:hint="eastAsia" w:ascii="宋体" w:hAnsi="宋体" w:eastAsia="宋体" w:cs="宋体"/>
          <w:sz w:val="24"/>
          <w:szCs w:val="24"/>
          <w:u w:val="single"/>
        </w:rPr>
        <w:t>（企业名称）</w:t>
      </w:r>
      <w:r>
        <w:rPr>
          <w:rFonts w:hint="eastAsia" w:ascii="宋体" w:hAnsi="宋体" w:eastAsia="宋体" w:cs="宋体"/>
          <w:sz w:val="24"/>
          <w:szCs w:val="24"/>
        </w:rPr>
        <w:t>，从业人员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人，营业收入为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万元，资产总额为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万元，属于</w:t>
      </w:r>
      <w:r>
        <w:rPr>
          <w:rFonts w:hint="eastAsia" w:ascii="宋体" w:hAnsi="宋体" w:eastAsia="宋体" w:cs="宋体"/>
          <w:sz w:val="24"/>
          <w:szCs w:val="24"/>
          <w:u w:val="single"/>
        </w:rPr>
        <w:t>（中型企业、小型 企业、微型企业</w:t>
      </w:r>
      <w:r>
        <w:rPr>
          <w:rFonts w:hint="eastAsia" w:ascii="宋体" w:hAnsi="宋体" w:eastAsia="宋体" w:cs="宋体"/>
          <w:sz w:val="24"/>
          <w:szCs w:val="24"/>
        </w:rPr>
        <w:t xml:space="preserve">）； </w:t>
      </w:r>
    </w:p>
    <w:p>
      <w:pPr>
        <w:pStyle w:val="14"/>
        <w:spacing w:line="360" w:lineRule="auto"/>
        <w:ind w:left="630" w:leftChars="3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……</w:t>
      </w:r>
    </w:p>
    <w:p>
      <w:pPr>
        <w:pStyle w:val="14"/>
        <w:spacing w:line="360" w:lineRule="auto"/>
        <w:ind w:left="630" w:leftChars="3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……</w:t>
      </w:r>
    </w:p>
    <w:p>
      <w:pPr>
        <w:pStyle w:val="14"/>
        <w:spacing w:line="360" w:lineRule="auto"/>
        <w:ind w:left="870" w:leftChars="300" w:hanging="240" w:hangingChars="1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以上企业，不属于大企业的分支机构，不存在控股股东为大企业的情形，也不存在与大企业的负责人为同一人的情 形。</w:t>
      </w:r>
    </w:p>
    <w:p>
      <w:pPr>
        <w:pStyle w:val="14"/>
        <w:spacing w:line="360" w:lineRule="auto"/>
        <w:ind w:left="630" w:leftChars="3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本企业对上述声明内容的真实性负责。如有虚假，将依法承担相应责任。</w:t>
      </w:r>
    </w:p>
    <w:p>
      <w:pPr>
        <w:pStyle w:val="14"/>
        <w:spacing w:line="360" w:lineRule="auto"/>
        <w:ind w:left="630" w:leftChars="300" w:firstLine="480" w:firstLineChars="200"/>
        <w:jc w:val="left"/>
        <w:rPr>
          <w:rFonts w:hint="eastAsia" w:ascii="宋体" w:hAnsi="宋体" w:cs="宋体"/>
          <w:sz w:val="24"/>
          <w:szCs w:val="24"/>
        </w:rPr>
      </w:pPr>
    </w:p>
    <w:p>
      <w:pPr>
        <w:pStyle w:val="14"/>
        <w:spacing w:line="360" w:lineRule="auto"/>
        <w:ind w:left="630" w:leftChars="300" w:firstLine="5520" w:firstLineChars="2300"/>
        <w:rPr>
          <w:rFonts w:hint="eastAsia" w:ascii="宋体" w:hAnsi="宋体" w:cs="宋体"/>
          <w:sz w:val="24"/>
          <w:szCs w:val="24"/>
        </w:rPr>
      </w:pPr>
    </w:p>
    <w:p>
      <w:pPr>
        <w:pStyle w:val="14"/>
        <w:spacing w:line="360" w:lineRule="auto"/>
        <w:jc w:val="righ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企业名称（盖章）：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>杭州罗维标识系统工程有限公司</w:t>
      </w:r>
      <w:r>
        <w:rPr>
          <w:rFonts w:hint="eastAsia" w:ascii="宋体" w:hAnsi="宋体" w:cs="宋体"/>
          <w:sz w:val="24"/>
          <w:szCs w:val="24"/>
        </w:rPr>
        <w:t xml:space="preserve"> </w:t>
      </w:r>
    </w:p>
    <w:p>
      <w:pPr>
        <w:pStyle w:val="14"/>
        <w:spacing w:line="360" w:lineRule="auto"/>
        <w:jc w:val="righ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日 期：</w:t>
      </w:r>
      <w:r>
        <w:rPr>
          <w:rFonts w:hint="eastAsia" w:ascii="宋体" w:hAnsi="宋体" w:eastAsia="宋体" w:cs="宋体"/>
          <w:color w:val="auto"/>
          <w:spacing w:val="2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/>
          <w:bCs/>
          <w:color w:val="auto"/>
          <w:spacing w:val="20"/>
          <w:sz w:val="24"/>
          <w:szCs w:val="24"/>
          <w:u w:val="single"/>
          <w:lang w:val="en-US" w:eastAsia="zh-CN"/>
        </w:rPr>
        <w:t>2024年1月19日</w:t>
      </w:r>
      <w:r>
        <w:rPr>
          <w:rFonts w:hint="eastAsia" w:ascii="宋体" w:hAnsi="宋体" w:cs="宋体"/>
          <w:sz w:val="24"/>
          <w:szCs w:val="24"/>
        </w:rPr>
        <w:t xml:space="preserve"> </w:t>
      </w:r>
    </w:p>
    <w:p>
      <w:pPr>
        <w:pStyle w:val="14"/>
        <w:spacing w:line="360" w:lineRule="auto"/>
        <w:ind w:left="630" w:leftChars="300" w:firstLine="480" w:firstLineChars="200"/>
        <w:rPr>
          <w:rFonts w:hint="eastAsia" w:ascii="宋体" w:hAnsi="宋体" w:cs="宋体"/>
          <w:sz w:val="24"/>
          <w:szCs w:val="24"/>
        </w:rPr>
      </w:pPr>
    </w:p>
    <w:p>
      <w:pPr>
        <w:pStyle w:val="14"/>
        <w:spacing w:line="360" w:lineRule="auto"/>
        <w:ind w:left="630" w:leftChars="300" w:firstLine="480" w:firstLineChars="200"/>
        <w:rPr>
          <w:rFonts w:hint="eastAsia" w:ascii="宋体" w:hAnsi="宋体" w:cs="宋体"/>
          <w:sz w:val="24"/>
          <w:szCs w:val="24"/>
        </w:rPr>
      </w:pPr>
    </w:p>
    <w:p>
      <w:pPr>
        <w:pStyle w:val="14"/>
        <w:spacing w:line="360" w:lineRule="auto"/>
        <w:ind w:left="630" w:leftChars="300" w:firstLine="480" w:firstLineChars="200"/>
        <w:rPr>
          <w:rFonts w:hint="eastAsia" w:ascii="宋体" w:hAnsi="宋体" w:cs="宋体"/>
          <w:sz w:val="24"/>
          <w:szCs w:val="24"/>
        </w:rPr>
      </w:pPr>
    </w:p>
    <w:p>
      <w:pPr>
        <w:pStyle w:val="14"/>
        <w:spacing w:line="360" w:lineRule="auto"/>
        <w:ind w:left="630" w:leftChars="300" w:firstLine="480" w:firstLineChars="200"/>
        <w:rPr>
          <w:rFonts w:hint="eastAsia" w:ascii="宋体" w:hAnsi="宋体" w:cs="宋体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注：从业人员、营业收入、资产总额填报上一年度数据，无上一年度数据的新成立企业可不填报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403985" cy="1403985"/>
              <wp:effectExtent l="0" t="0" r="13335" b="13335"/>
              <wp:wrapNone/>
              <wp:docPr id="4" name="直角三角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-33020" y="9293225"/>
                        <a:ext cx="1403985" cy="1403985"/>
                      </a:xfrm>
                      <a:prstGeom prst="rtTriangle">
                        <a:avLst/>
                      </a:prstGeom>
                      <a:solidFill>
                        <a:srgbClr val="01AD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直角三角形 5" o:spid="_x0000_s1026" o:spt="6" type="#_x0000_t6" style="position:absolute;left:0pt;height:110.55pt;width:110.55pt;mso-position-horizontal:left;mso-position-horizontal-relative:page;mso-position-vertical:bottom;mso-position-vertical-relative:page;z-index:251662336;v-text-anchor:middle;mso-width-relative:page;mso-height-relative:page;" fillcolor="#01ADEF" filled="t" stroked="f" coordsize="21600,21600" o:gfxdata="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Bzx8m3SAAAABQEAAA8AAAAAAAAAAQAgAAAAIgAAAGRycy9kb3ducmV2Lnht&#10;bFBLAQIUABQAAAAIAIdO4kAcSOwucQIAAJgEAAAOAAAAAAAAAAEAIAAAACEBAABkcnMvZTJvRG9j&#10;LnhtbFBLBQYAAAAABgAGAFkBAAAEBgAAAAA=&#10;">
              <v:fill on="t" focussize="0,0"/>
              <v:stroke on="f" weight="1pt" miterlimit="8" joinstyle="miter"/>
              <v:imagedata o:title=""/>
              <o:lock v:ext="edit" aspectratio="f"/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6025" cy="584200"/>
              <wp:effectExtent l="0" t="0" r="8255" b="10160"/>
              <wp:wrapNone/>
              <wp:docPr id="5" name="任意多边形: 形状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-33020" y="10113010"/>
                        <a:ext cx="7566025" cy="584200"/>
                      </a:xfrm>
                      <a:custGeom>
                        <a:avLst/>
                        <a:gdLst>
                          <a:gd name="connsiteX0" fmla="*/ 0 w 7566586"/>
                          <a:gd name="connsiteY0" fmla="*/ 0 h 584615"/>
                          <a:gd name="connsiteX1" fmla="*/ 1154408 w 7566586"/>
                          <a:gd name="connsiteY1" fmla="*/ 0 h 584615"/>
                          <a:gd name="connsiteX2" fmla="*/ 1449247 w 7566586"/>
                          <a:gd name="connsiteY2" fmla="*/ 278476 h 584615"/>
                          <a:gd name="connsiteX3" fmla="*/ 7566586 w 7566586"/>
                          <a:gd name="connsiteY3" fmla="*/ 278476 h 584615"/>
                          <a:gd name="connsiteX4" fmla="*/ 7566586 w 7566586"/>
                          <a:gd name="connsiteY4" fmla="*/ 584615 h 584615"/>
                          <a:gd name="connsiteX5" fmla="*/ 5323 w 7566586"/>
                          <a:gd name="connsiteY5" fmla="*/ 584615 h 584615"/>
                          <a:gd name="connsiteX6" fmla="*/ 5323 w 7566586"/>
                          <a:gd name="connsiteY6" fmla="*/ 531217 h 584615"/>
                          <a:gd name="connsiteX7" fmla="*/ 0 w 7566586"/>
                          <a:gd name="connsiteY7" fmla="*/ 531217 h 58461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</a:cxnLst>
                        <a:rect l="l" t="t" r="r" b="b"/>
                        <a:pathLst>
                          <a:path w="7566586" h="584615">
                            <a:moveTo>
                              <a:pt x="0" y="0"/>
                            </a:moveTo>
                            <a:lnTo>
                              <a:pt x="1154408" y="0"/>
                            </a:lnTo>
                            <a:lnTo>
                              <a:pt x="1449247" y="278476"/>
                            </a:lnTo>
                            <a:lnTo>
                              <a:pt x="7566586" y="278476"/>
                            </a:lnTo>
                            <a:lnTo>
                              <a:pt x="7566586" y="584615"/>
                            </a:lnTo>
                            <a:lnTo>
                              <a:pt x="5323" y="584615"/>
                            </a:lnTo>
                            <a:lnTo>
                              <a:pt x="5323" y="531217"/>
                            </a:lnTo>
                            <a:lnTo>
                              <a:pt x="0" y="531217"/>
                            </a:lnTo>
                            <a:close/>
                          </a:path>
                        </a:pathLst>
                      </a:custGeom>
                      <a:solidFill>
                        <a:srgbClr val="4040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任意多边形: 形状 10" o:spid="_x0000_s1026" o:spt="100" style="position:absolute;left:0pt;height:46pt;width:595.75pt;mso-position-horizontal:left;mso-position-horizontal-relative:page;mso-position-vertical:bottom;mso-position-vertical-relative:page;z-index:251661312;v-text-anchor:middle;mso-width-relative:page;mso-height-relative:page;mso-width-percent:1000;" fillcolor="#404042" filled="t" stroked="f" coordsize="7566586,584615" o:gfxdata="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" path="m0,0l1154408,0,1449247,278476,7566586,278476,7566586,584615,5323,584615,5323,531217,0,531217xe">
              <v:path o:connectlocs="0,0;1154322,0;1449139,278278;7566025,278278;7566025,584200;5322,584200;5322,530839;0,530839" o:connectangles="0,0,0,0,0,0,0,0"/>
              <v:fill on="t" focussize="0,0"/>
              <v:stroke on="f" weight="1pt" miterlimit="8" joinstyle="miter"/>
              <v:imagedata o:title=""/>
              <o:lock v:ext="edit" aspectratio="f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4054475" cy="953770"/>
              <wp:effectExtent l="0" t="0" r="3175" b="17780"/>
              <wp:wrapNone/>
              <wp:docPr id="58" name="任意多边形: 形状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3548380" y="19685"/>
                        <a:ext cx="4054475" cy="953770"/>
                      </a:xfrm>
                      <a:custGeom>
                        <a:avLst/>
                        <a:gdLst>
                          <a:gd name="connsiteX0" fmla="*/ 3492600 w 3492600"/>
                          <a:gd name="connsiteY0" fmla="*/ 821986 h 821986"/>
                          <a:gd name="connsiteX1" fmla="*/ 0 w 3492600"/>
                          <a:gd name="connsiteY1" fmla="*/ 821986 h 821986"/>
                          <a:gd name="connsiteX2" fmla="*/ 0 w 3492600"/>
                          <a:gd name="connsiteY2" fmla="*/ 604711 h 821986"/>
                          <a:gd name="connsiteX3" fmla="*/ 2004092 w 3492600"/>
                          <a:gd name="connsiteY3" fmla="*/ 0 h 82198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492600" h="821986">
                            <a:moveTo>
                              <a:pt x="3492600" y="821986"/>
                            </a:moveTo>
                            <a:lnTo>
                              <a:pt x="0" y="821986"/>
                            </a:lnTo>
                            <a:lnTo>
                              <a:pt x="0" y="604711"/>
                            </a:lnTo>
                            <a:lnTo>
                              <a:pt x="2004092" y="0"/>
                            </a:lnTo>
                            <a:close/>
                          </a:path>
                        </a:pathLst>
                      </a:custGeom>
                      <a:solidFill>
                        <a:srgbClr val="17C1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任意多边形: 形状 57" o:spid="_x0000_s1026" o:spt="100" style="position:absolute;left:0pt;height:75.1pt;width:319.25pt;mso-position-horizontal:right;mso-position-horizontal-relative:page;mso-position-vertical:top;mso-position-vertical-relative:page;rotation:11796480f;z-index:251660288;v-text-anchor:middle;mso-width-relative:page;mso-height-relative:page;" fillcolor="#17C1F2" filled="t" stroked="f" coordsize="3492600,821986" o:gfxdata="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" path="m3492600,821986l0,821986,0,604711,2004092,0xe">
              <v:path o:connectlocs="4054475,953770;0,953770;0,701660;2326502,0" o:connectangles="0,0,0,0"/>
              <v:fill on="t" focussize="0,0"/>
              <v:stroke on="f" weight="1pt" miterlimit="8" joinstyle="miter"/>
              <v:imagedata o:title=""/>
              <o:lock v:ext="edit" aspectratio="f"/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4890135" cy="918845"/>
              <wp:effectExtent l="0" t="0" r="5715" b="14605"/>
              <wp:wrapNone/>
              <wp:docPr id="53" name="直角三角形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2712720" y="19685"/>
                        <a:ext cx="4890135" cy="918845"/>
                      </a:xfrm>
                      <a:prstGeom prst="rtTriangle">
                        <a:avLst/>
                      </a:prstGeom>
                      <a:solidFill>
                        <a:srgbClr val="332E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直角三角形 52" o:spid="_x0000_s1026" o:spt="6" type="#_x0000_t6" style="position:absolute;left:0pt;flip:x y;height:72.35pt;width:385.05pt;mso-position-horizontal:right;mso-position-horizontal-relative:page;mso-position-vertical:top;mso-position-vertical-relative:page;z-index:251659264;v-text-anchor:middle;mso-width-relative:page;mso-height-relative:page;" fillcolor="#332E32" filled="t" stroked="f" coordsize="21600,21600" o:gfxdata="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HGtqDXUAAAABQEAAA8AAAAAAAAAAQAgAAAAIgAA&#10;AGRycy9kb3ducmV2LnhtbFBLAQIUABQAAAAIAIdO4kCBCyPtfgIAAKwEAAAOAAAAAAAAAAEAIAAA&#10;ACMBAABkcnMvZTJvRG9jLnhtbFBLBQYAAAAABgAGAFkBAAATBgAAAAA=&#10;">
              <v:fill on="t" focussize="0,0"/>
              <v:stroke on="f" weight="1pt" miterlimit="8" joinstyle="miter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ZmVhNDYzNDg3M2QxZjk3N2ZmNWY4MmJmZTM5YjEifQ=="/>
    <w:docVar w:name="KSO_WPS_MARK_KEY" w:val="ce7727be-3737-4395-8c14-3ae85800f31a"/>
  </w:docVars>
  <w:rsids>
    <w:rsidRoot w:val="280175F5"/>
    <w:rsid w:val="0105130D"/>
    <w:rsid w:val="02B43980"/>
    <w:rsid w:val="02F9219C"/>
    <w:rsid w:val="05C55124"/>
    <w:rsid w:val="243279D1"/>
    <w:rsid w:val="280175F5"/>
    <w:rsid w:val="28B10693"/>
    <w:rsid w:val="35AD438A"/>
    <w:rsid w:val="38D322CC"/>
    <w:rsid w:val="39912514"/>
    <w:rsid w:val="42731488"/>
    <w:rsid w:val="454C3CB3"/>
    <w:rsid w:val="519475A0"/>
    <w:rsid w:val="555D3FFE"/>
    <w:rsid w:val="55D650C9"/>
    <w:rsid w:val="5B2C1482"/>
    <w:rsid w:val="5DF2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340" w:after="340" w:line="415" w:lineRule="auto"/>
      <w:textAlignment w:val="baseline"/>
    </w:pPr>
    <w:rPr>
      <w:rFonts w:ascii="Arial" w:hAnsi="Arial" w:eastAsia="黑体" w:cs="Times New Roman"/>
      <w:b/>
      <w:bCs/>
      <w:sz w:val="32"/>
      <w:szCs w:val="32"/>
    </w:rPr>
  </w:style>
  <w:style w:type="paragraph" w:styleId="3">
    <w:name w:val="Normal Indent"/>
    <w:basedOn w:val="1"/>
    <w:qFormat/>
    <w:uiPriority w:val="0"/>
    <w:pPr>
      <w:ind w:firstLine="420"/>
    </w:pPr>
    <w:rPr>
      <w:szCs w:val="20"/>
    </w:rPr>
  </w:style>
  <w:style w:type="paragraph" w:styleId="4">
    <w:name w:val="Body Text"/>
    <w:basedOn w:val="1"/>
    <w:next w:val="5"/>
    <w:qFormat/>
    <w:uiPriority w:val="0"/>
    <w:pPr>
      <w:tabs>
        <w:tab w:val="left" w:pos="208"/>
      </w:tabs>
      <w:spacing w:line="432" w:lineRule="auto"/>
    </w:pPr>
    <w:rPr>
      <w:rFonts w:ascii="仿宋_GB2312" w:eastAsia="仿宋_GB2312"/>
      <w:sz w:val="28"/>
    </w:rPr>
  </w:style>
  <w:style w:type="paragraph" w:styleId="5">
    <w:name w:val="Body Text First Indent"/>
    <w:basedOn w:val="4"/>
    <w:next w:val="1"/>
    <w:qFormat/>
    <w:uiPriority w:val="0"/>
    <w:pPr>
      <w:widowControl w:val="0"/>
      <w:ind w:firstLine="420" w:firstLineChars="100"/>
    </w:pPr>
    <w:rPr>
      <w:color w:val="auto"/>
      <w:szCs w:val="24"/>
    </w:rPr>
  </w:style>
  <w:style w:type="paragraph" w:styleId="6">
    <w:name w:val="Plain Text"/>
    <w:basedOn w:val="1"/>
    <w:next w:val="1"/>
    <w:qFormat/>
    <w:uiPriority w:val="0"/>
    <w:rPr>
      <w:rFonts w:ascii="宋体" w:hAnsi="Courier New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oc 1"/>
    <w:basedOn w:val="1"/>
    <w:next w:val="1"/>
    <w:qFormat/>
    <w:uiPriority w:val="0"/>
  </w:style>
  <w:style w:type="paragraph" w:customStyle="1" w:styleId="12">
    <w:name w:val="正文_2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Normal_20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lang w:bidi="ar-SA"/>
    </w:rPr>
  </w:style>
  <w:style w:type="paragraph" w:customStyle="1" w:styleId="14">
    <w:name w:val="正文_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5">
    <w:name w:val="font01"/>
    <w:basedOn w:val="11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paragraph" w:customStyle="1" w:styleId="16">
    <w:name w:val="正文_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1436</Words>
  <Characters>1807</Characters>
  <Lines>0</Lines>
  <Paragraphs>0</Paragraphs>
  <TotalTime>7</TotalTime>
  <ScaleCrop>false</ScaleCrop>
  <LinksUpToDate>false</LinksUpToDate>
  <CharactersWithSpaces>2061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2024-01-12T07:12:00Z</dcterms:created>
  <dc:creator>三五七年</dc:creator>
  <cp:lastModifiedBy>Administrator</cp:lastModifiedBy>
  <dcterms:modified xsi:type="dcterms:W3CDTF">2024-01-22T08:02:17Z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DC28340CA1EE4F6389E87936CDA2E8EC_13</vt:lpwstr>
  </property>
</Properties>
</file>