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eastAsia="宋体" w:cs="宋体"/>
          <w:b/>
          <w:bCs/>
          <w:color w:val="auto"/>
          <w:spacing w:val="0"/>
          <w:sz w:val="18"/>
          <w:szCs w:val="1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sz w:val="18"/>
          <w:szCs w:val="18"/>
          <w:highlight w:val="none"/>
        </w:rPr>
        <w:t>附件：</w:t>
      </w:r>
    </w:p>
    <w:p>
      <w:pPr>
        <w:spacing w:line="440" w:lineRule="exact"/>
        <w:jc w:val="left"/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</w:rPr>
      </w:pP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color w:val="auto"/>
          <w:spacing w:val="0"/>
          <w:sz w:val="18"/>
          <w:szCs w:val="1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sz w:val="18"/>
          <w:szCs w:val="18"/>
          <w:highlight w:val="none"/>
          <w:lang w:eastAsia="zh-CN"/>
        </w:rPr>
        <w:t>莲都区“大搬快聚富民安居”工程凤鸣安置小区项目前期物业管理投标报名信息表</w:t>
      </w:r>
    </w:p>
    <w:p>
      <w:pPr>
        <w:pStyle w:val="2"/>
        <w:tabs>
          <w:tab w:val="left" w:pos="1470"/>
          <w:tab w:val="right" w:leader="dot" w:pos="9016"/>
        </w:tabs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20"/>
        <w:gridCol w:w="720"/>
        <w:gridCol w:w="1260"/>
        <w:gridCol w:w="3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9582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  <w:lang w:eastAsia="zh-CN"/>
              </w:rPr>
              <w:t>莲都区“大搬快聚富民安居”工程凤鸣安置小区项目前期物业管理</w:t>
            </w:r>
            <w:r>
              <w:rPr>
                <w:rFonts w:hint="eastAsia" w:ascii="宋体" w:hAnsi="宋体" w:eastAsia="宋体" w:cs="宋体"/>
                <w:b/>
                <w:color w:val="auto"/>
                <w:spacing w:val="0"/>
                <w:sz w:val="18"/>
                <w:szCs w:val="18"/>
                <w:highlight w:val="none"/>
              </w:rPr>
              <w:t>投标报名信息表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  <w:t>报名项目名称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  <w:lang w:eastAsia="zh-CN"/>
              </w:rPr>
              <w:t>莲都区“大搬快聚富民安居”工程凤鸣安置小区项目前期物业管理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  <w:t>报名单位名称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  <w:t>纳税人识别号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  <w:t>注册地址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  <w:t>电话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  <w:t>开户行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  <w:t>账号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  <w:t>报名资料自查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 xml:space="preserve">□营业执照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252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  <w:t>联系人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  <w:t>联系方式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  <w:t>移动电话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  <w:t>固定电话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  <w:t>传    真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  <w:t>电子邮箱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highlight w:val="none"/>
              </w:rPr>
            </w:pPr>
          </w:p>
        </w:tc>
      </w:tr>
    </w:tbl>
    <w:p>
      <w:pPr>
        <w:spacing w:line="440" w:lineRule="exact"/>
        <w:ind w:firstLine="360" w:firstLineChars="200"/>
        <w:jc w:val="left"/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</w:rPr>
      </w:pPr>
      <w:r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</w:rPr>
        <w:t>备注：</w:t>
      </w:r>
    </w:p>
    <w:p>
      <w:pPr>
        <w:spacing w:line="440" w:lineRule="exact"/>
        <w:ind w:firstLine="360" w:firstLineChars="200"/>
        <w:jc w:val="left"/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</w:rPr>
      </w:pPr>
      <w:r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</w:rPr>
        <w:t>1）参加本项目投标的潜在投标人报名可以通过电子邮件方式，填写完整清晰的“投标报名信息表”盖公章后电子发送至</w:t>
      </w:r>
      <w:r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  <w:lang w:val="en-US" w:eastAsia="zh-CN"/>
        </w:rPr>
        <w:t>招标</w:t>
      </w:r>
      <w:r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</w:rPr>
        <w:t>代理机构。</w:t>
      </w:r>
    </w:p>
    <w:p>
      <w:pPr>
        <w:spacing w:line="440" w:lineRule="exact"/>
        <w:ind w:firstLine="360" w:firstLineChars="200"/>
        <w:jc w:val="left"/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</w:rPr>
      </w:pPr>
      <w:r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</w:rPr>
        <w:t>2）本表后附</w:t>
      </w:r>
      <w:r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  <w:lang w:val="en-US" w:eastAsia="zh-CN"/>
        </w:rPr>
        <w:t>报名资料</w:t>
      </w:r>
      <w:r>
        <w:rPr>
          <w:rFonts w:hint="eastAsia" w:ascii="宋体" w:hAnsi="宋体" w:eastAsia="宋体" w:cs="宋体"/>
          <w:color w:val="auto"/>
          <w:spacing w:val="0"/>
          <w:kern w:val="0"/>
          <w:sz w:val="18"/>
          <w:szCs w:val="18"/>
          <w:highlight w:val="none"/>
        </w:rPr>
        <w:t>扫描件或复印件</w:t>
      </w:r>
      <w:r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</w:rPr>
        <w:t>；</w:t>
      </w:r>
    </w:p>
    <w:p>
      <w:pPr>
        <w:spacing w:line="440" w:lineRule="exact"/>
        <w:ind w:firstLine="360" w:firstLineChars="200"/>
        <w:jc w:val="left"/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</w:rPr>
      </w:pPr>
      <w:r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</w:rPr>
        <w:t>3）本</w:t>
      </w:r>
      <w:r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  <w:lang w:eastAsia="zh-CN"/>
        </w:rPr>
        <w:t>投标报名信息表</w:t>
      </w:r>
      <w:r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</w:rPr>
        <w:t>、</w:t>
      </w:r>
      <w:r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  <w:lang w:val="en-US" w:eastAsia="zh-CN"/>
        </w:rPr>
        <w:t>报名资料</w:t>
      </w:r>
      <w:r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</w:rPr>
        <w:t>电子文档以PDF扫描件形式发送，</w:t>
      </w:r>
      <w:r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  <w:lang w:val="en-US" w:eastAsia="zh-CN"/>
        </w:rPr>
        <w:t>所有</w:t>
      </w:r>
      <w:r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</w:rPr>
        <w:t>资料扫描成一个PDF文档。</w:t>
      </w:r>
    </w:p>
    <w:p>
      <w:pPr>
        <w:spacing w:line="440" w:lineRule="exact"/>
        <w:ind w:firstLine="360" w:firstLineChars="200"/>
        <w:jc w:val="left"/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</w:rPr>
      </w:pPr>
      <w:r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</w:rPr>
        <w:t xml:space="preserve">                                                                </w:t>
      </w:r>
    </w:p>
    <w:p>
      <w:pPr>
        <w:spacing w:line="440" w:lineRule="exact"/>
        <w:ind w:firstLine="360" w:firstLineChars="200"/>
        <w:jc w:val="right"/>
        <w:rPr>
          <w:sz w:val="18"/>
          <w:szCs w:val="18"/>
        </w:rPr>
      </w:pPr>
      <w:r>
        <w:rPr>
          <w:rFonts w:hint="eastAsia" w:ascii="宋体" w:hAnsi="宋体" w:eastAsia="宋体" w:cs="宋体"/>
          <w:color w:val="auto"/>
          <w:spacing w:val="0"/>
          <w:sz w:val="18"/>
          <w:szCs w:val="18"/>
          <w:highlight w:val="none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2024-02-07T08:47:13Z</dcterms:created>
  <dc:creator>Administrator</dc:creator>
  <cp:lastModifiedBy>NTKO</cp:lastModifiedBy>
  <dcterms:modified xsi:type="dcterms:W3CDTF">2024-02-07T08:47:24Z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